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ANEXO</w:t>
      </w:r>
      <w:r>
        <w:rPr>
          <w:spacing w:val="-4"/>
        </w:rPr>
        <w:t> </w:t>
      </w:r>
      <w:r>
        <w:rPr/>
        <w:t>II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FORMULÁRIO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RECURSO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0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3743325</wp:posOffset>
            </wp:positionH>
            <wp:positionV relativeFrom="paragraph">
              <wp:posOffset>186680</wp:posOffset>
            </wp:positionV>
            <wp:extent cx="249980" cy="326898"/>
            <wp:effectExtent l="0" t="0" r="0" b="0"/>
            <wp:wrapTopAndBottom/>
            <wp:docPr id="3" name="Image 3" descr="C:\Users\Betânia\AppData\Local\Microsoft\Windows\INetCache\Content.MSO\5F04C258.tmp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C:\Users\Betânia\AppData\Local\Microsoft\Windows\INetCache\Content.MSO\5F04C258.t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80" cy="326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15"/>
        <w:ind w:left="1862" w:right="188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UNIVERSIDADE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FEDERAL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RURAL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PERNAMBUCO PRÓ-REITORIA DE ENSINO DE GRADUAÇÃO COORDENAÇÃO DE MEDICINA VETERINÁRIA</w:t>
      </w:r>
    </w:p>
    <w:p>
      <w:pPr>
        <w:pStyle w:val="BodyText"/>
        <w:spacing w:before="139"/>
        <w:rPr>
          <w:rFonts w:ascii="Arial"/>
          <w:b/>
        </w:rPr>
      </w:pPr>
    </w:p>
    <w:p>
      <w:pPr>
        <w:pStyle w:val="BodyText"/>
        <w:tabs>
          <w:tab w:pos="4261" w:val="left" w:leader="none"/>
          <w:tab w:pos="7211" w:val="left" w:leader="none"/>
        </w:tabs>
        <w:ind w:left="285" w:right="14"/>
        <w:jc w:val="both"/>
      </w:pPr>
      <w:r>
        <w:rPr/>
        <w:t>Eu,</w:t>
      </w:r>
      <w:r>
        <w:rPr>
          <w:spacing w:val="104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80"/>
        </w:rPr>
        <w:t> </w:t>
      </w:r>
      <w:r>
        <w:rPr/>
        <w:t>CPF</w:t>
      </w:r>
      <w:r>
        <w:rPr>
          <w:spacing w:val="89"/>
        </w:rPr>
        <w:t> </w:t>
      </w:r>
      <w:r>
        <w:rPr>
          <w:u w:val="single"/>
        </w:rPr>
        <w:tab/>
      </w:r>
      <w:r>
        <w:rPr/>
        <w:t>, inscrito no processo seletivo na SELEÇÃO DE ALUNOS DO CURSO PARA REALIZAÇÃO DE PRÁTICAS DE VIVÊNCIA</w:t>
      </w:r>
      <w:r>
        <w:rPr>
          <w:spacing w:val="80"/>
          <w:w w:val="150"/>
        </w:rPr>
        <w:t> </w:t>
      </w:r>
      <w:r>
        <w:rPr/>
        <w:t>NA</w:t>
      </w:r>
      <w:r>
        <w:rPr>
          <w:spacing w:val="80"/>
          <w:w w:val="150"/>
        </w:rPr>
        <w:t> </w:t>
      </w:r>
      <w:r>
        <w:rPr/>
        <w:t>CLÍNICA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BOVINOS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GARANHUNS/PE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EDITAL</w:t>
      </w:r>
      <w:r>
        <w:rPr>
          <w:spacing w:val="80"/>
        </w:rPr>
        <w:t> </w:t>
      </w:r>
      <w:r>
        <w:rPr/>
        <w:t>Nº</w:t>
      </w:r>
      <w:r>
        <w:rPr>
          <w:spacing w:val="80"/>
        </w:rPr>
        <w:t> </w:t>
      </w:r>
      <w:r>
        <w:rPr/>
        <w:t>001/2025</w:t>
      </w:r>
    </w:p>
    <w:p>
      <w:pPr>
        <w:pStyle w:val="BodyText"/>
        <w:ind w:left="285" w:right="14"/>
        <w:jc w:val="both"/>
      </w:pPr>
      <w:r>
        <w:rPr/>
        <w:t>-CCBMVET/CGCG/PREG, requeiro recurso quanto ao resultado preliminar divulgado por motivos</w:t>
      </w:r>
      <w:r>
        <w:rPr>
          <w:spacing w:val="40"/>
        </w:rPr>
        <w:t> </w:t>
      </w:r>
      <w:r>
        <w:rPr>
          <w:spacing w:val="-4"/>
        </w:rPr>
        <w:t>de:</w:t>
      </w:r>
    </w:p>
    <w:p>
      <w:pPr>
        <w:pStyle w:val="BodyText"/>
        <w:spacing w:before="5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838200</wp:posOffset>
            </wp:positionH>
            <wp:positionV relativeFrom="paragraph">
              <wp:posOffset>142934</wp:posOffset>
            </wp:positionV>
            <wp:extent cx="5780927" cy="278130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0927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5"/>
      <w:type w:val="continuous"/>
      <w:pgSz w:w="11920" w:h="16840"/>
      <w:pgMar w:header="0" w:footer="5874" w:top="1340" w:bottom="6060" w:left="1275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2259888</wp:posOffset>
              </wp:positionH>
              <wp:positionV relativeFrom="page">
                <wp:posOffset>6836221</wp:posOffset>
              </wp:positionV>
              <wp:extent cx="2853055" cy="11633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53055" cy="1163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4372"/>
                          </w:tblGrid>
                          <w:tr>
                            <w:trPr>
                              <w:trHeight w:val="801" w:hRule="atLeast"/>
                            </w:trPr>
                            <w:tc>
                              <w:tcPr>
                                <w:tcW w:w="4372" w:type="dxa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4364" w:val="left" w:leader="none"/>
                                  </w:tabs>
                                  <w:spacing w:line="223" w:lineRule="exact"/>
                                  <w:ind w:left="46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LOCAL/DATA: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</w:tr>
                          <w:tr>
                            <w:trPr>
                              <w:trHeight w:val="1031" w:hRule="atLeast"/>
                            </w:trPr>
                            <w:tc>
                              <w:tcPr>
                                <w:tcW w:w="4372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111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line="210" w:lineRule="exact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Assinatura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7.944pt;margin-top:538.285156pt;width:224.65pt;height:91.6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4372"/>
                    </w:tblGrid>
                    <w:tr>
                      <w:trPr>
                        <w:trHeight w:val="801" w:hRule="atLeast"/>
                      </w:trPr>
                      <w:tc>
                        <w:tcPr>
                          <w:tcW w:w="4372" w:type="dxa"/>
                        </w:tcPr>
                        <w:p>
                          <w:pPr>
                            <w:pStyle w:val="TableParagraph"/>
                            <w:tabs>
                              <w:tab w:pos="4364" w:val="left" w:leader="none"/>
                            </w:tabs>
                            <w:spacing w:line="223" w:lineRule="exact"/>
                            <w:ind w:left="46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LOCAL/DATA:</w:t>
                          </w:r>
                          <w:r>
                            <w:rPr>
                              <w:rFonts w:ascii="Times New Roman"/>
                              <w:sz w:val="20"/>
                              <w:u w:val="single"/>
                            </w:rPr>
                            <w:tab/>
                          </w:r>
                        </w:p>
                      </w:tc>
                    </w:tr>
                    <w:tr>
                      <w:trPr>
                        <w:trHeight w:val="1031" w:hRule="atLeast"/>
                      </w:trPr>
                      <w:tc>
                        <w:tcPr>
                          <w:tcW w:w="4372" w:type="dxa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111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>
                          <w:pPr>
                            <w:pStyle w:val="TableParagraph"/>
                            <w:spacing w:line="210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Assinatura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9680">
              <wp:simplePos x="0" y="0"/>
              <wp:positionH relativeFrom="page">
                <wp:posOffset>2415301</wp:posOffset>
              </wp:positionH>
              <wp:positionV relativeFrom="page">
                <wp:posOffset>7848699</wp:posOffset>
              </wp:positionV>
              <wp:extent cx="2541905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5419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1905" h="0">
                            <a:moveTo>
                              <a:pt x="0" y="0"/>
                            </a:moveTo>
                            <a:lnTo>
                              <a:pt x="2541766" y="0"/>
                            </a:lnTo>
                          </a:path>
                        </a:pathLst>
                      </a:custGeom>
                      <a:ln w="80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56800" from="190.181244pt,618.007874pt" to="390.320354pt,618.007874pt" stroked="true" strokeweight=".629998pt" strokecolor="#000000">
              <v:stroke dashstyle="solid"/>
              <w10:wrap type="none"/>
            </v:lin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285"/>
      <w:jc w:val="both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2025-04-25T15:55:50Z</dcterms:created>
  <dcterms:modified xsi:type="dcterms:W3CDTF">2025-04-25T15:55:50Z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2025-04-25T00:00:00Z</vt:filetime>
  </property>
  <property fmtid="{D5CDD505-2E9C-101B-9397-08002B2CF9AE}" pid="4" name="Producer">
    <vt:lpwstr>3-Heights(TM) PDF Security Shell 4.8.25.2 (http://www.pdf-tools.com)</vt:lpwstr>
  </property>
</Properties>
</file>